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AE1F4D" w:rsidRDefault="00900947" w:rsidP="00900947">
            <w:pPr>
              <w:pStyle w:val="NoSpacing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="Verdana" w:hAnsi="Verdana"/>
                <w:sz w:val="36"/>
                <w:szCs w:val="36"/>
              </w:rPr>
              <w:t>Campaign strategy</w:t>
            </w: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E1F4D" w:rsidRPr="00AE1F4D" w:rsidRDefault="00AE1F4D" w:rsidP="00AE1F4D">
      <w:pPr>
        <w:pStyle w:val="NoSpacing"/>
        <w:rPr>
          <w:rFonts w:ascii="Verdana" w:hAnsi="Verdana" w:cstheme="majorHAnsi"/>
          <w:sz w:val="20"/>
          <w:szCs w:val="20"/>
        </w:rPr>
      </w:pPr>
    </w:p>
    <w:p w:rsidR="00AE1F4D" w:rsidRPr="00AE1F4D" w:rsidRDefault="00AE1F4D" w:rsidP="00AE1F4D">
      <w:pPr>
        <w:pStyle w:val="NoSpacing"/>
        <w:rPr>
          <w:rFonts w:ascii="Verdana" w:hAnsi="Verdana" w:cstheme="majorHAnsi"/>
          <w:sz w:val="20"/>
          <w:szCs w:val="20"/>
        </w:rPr>
      </w:pPr>
      <w:r w:rsidRPr="00AE1F4D">
        <w:rPr>
          <w:rFonts w:ascii="Verdana" w:hAnsi="Verdana" w:cstheme="majorHAnsi"/>
          <w:sz w:val="20"/>
          <w:szCs w:val="20"/>
        </w:rPr>
        <w:t>The purpose of this form is to establish the plan and budget for a proposed campaign.</w:t>
      </w:r>
    </w:p>
    <w:p w:rsidR="00AE1F4D" w:rsidRPr="00AE1F4D" w:rsidRDefault="00AE1F4D" w:rsidP="00AE1F4D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Style w:val="TableGrid"/>
        <w:tblW w:w="10908" w:type="dxa"/>
        <w:tblInd w:w="-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91"/>
        <w:gridCol w:w="8717"/>
      </w:tblGrid>
      <w:tr w:rsidR="00AE1F4D" w:rsidRPr="00AE1F4D" w:rsidTr="00AE1F4D">
        <w:trPr>
          <w:trHeight w:val="288"/>
        </w:trPr>
        <w:tc>
          <w:tcPr>
            <w:tcW w:w="2191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1F4D">
              <w:rPr>
                <w:rFonts w:ascii="Verdana" w:hAnsi="Verdana" w:cstheme="majorHAnsi"/>
                <w:b/>
                <w:sz w:val="20"/>
                <w:szCs w:val="20"/>
              </w:rPr>
              <w:t>Submitted by</w:t>
            </w:r>
          </w:p>
        </w:tc>
        <w:tc>
          <w:tcPr>
            <w:tcW w:w="8717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1F4D" w:rsidRPr="00AE1F4D" w:rsidTr="00AE1F4D">
        <w:trPr>
          <w:trHeight w:val="288"/>
        </w:trPr>
        <w:tc>
          <w:tcPr>
            <w:tcW w:w="2191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1F4D">
              <w:rPr>
                <w:rFonts w:ascii="Verdana" w:hAnsi="Verdana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8717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AE1F4D" w:rsidRPr="00AE1F4D" w:rsidTr="00AE1F4D">
        <w:trPr>
          <w:trHeight w:val="288"/>
        </w:trPr>
        <w:tc>
          <w:tcPr>
            <w:tcW w:w="2191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AE1F4D">
              <w:rPr>
                <w:rFonts w:ascii="Verdana" w:hAnsi="Verdana" w:cstheme="majorHAnsi"/>
                <w:b/>
                <w:sz w:val="20"/>
                <w:szCs w:val="20"/>
              </w:rPr>
              <w:t>Campaign</w:t>
            </w:r>
          </w:p>
        </w:tc>
        <w:tc>
          <w:tcPr>
            <w:tcW w:w="8717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AE1F4D" w:rsidRPr="00AE1F4D" w:rsidRDefault="00AE1F4D" w:rsidP="00AE1F4D">
      <w:pPr>
        <w:pStyle w:val="NoSpacing"/>
        <w:rPr>
          <w:rFonts w:ascii="Verdana" w:hAnsi="Verdana"/>
          <w:b/>
          <w:sz w:val="20"/>
          <w:szCs w:val="20"/>
        </w:rPr>
      </w:pPr>
    </w:p>
    <w:p w:rsidR="00AE1F4D" w:rsidRPr="00AE1F4D" w:rsidRDefault="00AE1F4D" w:rsidP="00AE1F4D">
      <w:pPr>
        <w:pStyle w:val="NoSpacing"/>
        <w:rPr>
          <w:rFonts w:ascii="Verdana" w:hAnsi="Verdana"/>
          <w:sz w:val="28"/>
          <w:szCs w:val="20"/>
        </w:rPr>
      </w:pPr>
      <w:r w:rsidRPr="00AE1F4D">
        <w:rPr>
          <w:rFonts w:ascii="Verdana" w:hAnsi="Verdana"/>
          <w:sz w:val="28"/>
          <w:szCs w:val="20"/>
        </w:rPr>
        <w:t>Prospects</w:t>
      </w:r>
    </w:p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908" w:type="dxa"/>
        <w:tblInd w:w="-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94"/>
        <w:gridCol w:w="8514"/>
      </w:tblGrid>
      <w:tr w:rsidR="00AE1F4D" w:rsidRPr="00AE1F4D" w:rsidTr="00AE1F4D">
        <w:trPr>
          <w:trHeight w:val="288"/>
        </w:trPr>
        <w:tc>
          <w:tcPr>
            <w:tcW w:w="2394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Prospect list sources</w:t>
            </w:r>
          </w:p>
        </w:tc>
        <w:tc>
          <w:tcPr>
            <w:tcW w:w="8514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E1F4D" w:rsidRPr="00AE1F4D" w:rsidTr="00AE1F4D">
        <w:trPr>
          <w:trHeight w:val="288"/>
        </w:trPr>
        <w:tc>
          <w:tcPr>
            <w:tcW w:w="2394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Number of prospects</w:t>
            </w:r>
          </w:p>
        </w:tc>
        <w:tc>
          <w:tcPr>
            <w:tcW w:w="8514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p w:rsidR="00AE1F4D" w:rsidRPr="00AE1F4D" w:rsidRDefault="00AE1F4D" w:rsidP="00AE1F4D">
      <w:pPr>
        <w:pStyle w:val="NoSpacing"/>
        <w:rPr>
          <w:rFonts w:ascii="Verdana" w:hAnsi="Verdana"/>
          <w:sz w:val="28"/>
          <w:szCs w:val="20"/>
        </w:rPr>
      </w:pPr>
      <w:r w:rsidRPr="00AE1F4D">
        <w:rPr>
          <w:rFonts w:ascii="Verdana" w:hAnsi="Verdana"/>
          <w:sz w:val="28"/>
          <w:szCs w:val="20"/>
        </w:rPr>
        <w:t>Article concepts</w:t>
      </w:r>
    </w:p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947"/>
        <w:gridCol w:w="8956"/>
      </w:tblGrid>
      <w:tr w:rsidR="00AE1F4D" w:rsidRPr="00AE1F4D" w:rsidTr="00AE1F4D">
        <w:trPr>
          <w:cantSplit/>
          <w:trHeight w:val="288"/>
        </w:trPr>
        <w:tc>
          <w:tcPr>
            <w:tcW w:w="1947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Article 1</w:t>
            </w:r>
          </w:p>
        </w:tc>
        <w:tc>
          <w:tcPr>
            <w:tcW w:w="8956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E1F4D" w:rsidRPr="00AE1F4D" w:rsidTr="00AE1F4D">
        <w:trPr>
          <w:cantSplit/>
          <w:trHeight w:val="288"/>
        </w:trPr>
        <w:tc>
          <w:tcPr>
            <w:tcW w:w="1947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Article 2</w:t>
            </w:r>
          </w:p>
        </w:tc>
        <w:tc>
          <w:tcPr>
            <w:tcW w:w="8956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E1F4D" w:rsidRPr="00AE1F4D" w:rsidTr="00AE1F4D">
        <w:trPr>
          <w:cantSplit/>
          <w:trHeight w:val="288"/>
        </w:trPr>
        <w:tc>
          <w:tcPr>
            <w:tcW w:w="1947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Article 3</w:t>
            </w:r>
          </w:p>
        </w:tc>
        <w:tc>
          <w:tcPr>
            <w:tcW w:w="8956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p w:rsidR="00AE1F4D" w:rsidRPr="00AE1F4D" w:rsidRDefault="00AE1F4D" w:rsidP="00AE1F4D">
      <w:pPr>
        <w:pStyle w:val="NoSpacing"/>
        <w:rPr>
          <w:rFonts w:ascii="Verdana" w:hAnsi="Verdana"/>
          <w:sz w:val="28"/>
          <w:szCs w:val="20"/>
        </w:rPr>
      </w:pPr>
      <w:r w:rsidRPr="00AE1F4D">
        <w:rPr>
          <w:rFonts w:ascii="Verdana" w:hAnsi="Verdana"/>
          <w:sz w:val="28"/>
          <w:szCs w:val="20"/>
        </w:rPr>
        <w:t>Other assets</w:t>
      </w:r>
    </w:p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9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008"/>
        <w:gridCol w:w="8895"/>
      </w:tblGrid>
      <w:tr w:rsidR="00AE1F4D" w:rsidRPr="00AE1F4D" w:rsidTr="00AE1F4D">
        <w:trPr>
          <w:cantSplit/>
          <w:trHeight w:val="288"/>
        </w:trPr>
        <w:tc>
          <w:tcPr>
            <w:tcW w:w="2008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Advertising</w:t>
            </w:r>
          </w:p>
        </w:tc>
        <w:tc>
          <w:tcPr>
            <w:tcW w:w="8895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E1F4D" w:rsidRPr="00AE1F4D" w:rsidTr="00AE1F4D">
        <w:trPr>
          <w:cantSplit/>
          <w:trHeight w:val="288"/>
        </w:trPr>
        <w:tc>
          <w:tcPr>
            <w:tcW w:w="2008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Events</w:t>
            </w:r>
          </w:p>
        </w:tc>
        <w:tc>
          <w:tcPr>
            <w:tcW w:w="8895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E1F4D" w:rsidRPr="00AE1F4D" w:rsidTr="00AE1F4D">
        <w:trPr>
          <w:cantSplit/>
          <w:trHeight w:val="288"/>
        </w:trPr>
        <w:tc>
          <w:tcPr>
            <w:tcW w:w="2008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E1F4D">
              <w:rPr>
                <w:rFonts w:ascii="Verdana" w:hAnsi="Verdana"/>
                <w:sz w:val="20"/>
                <w:szCs w:val="20"/>
              </w:rPr>
              <w:t>Publicity</w:t>
            </w:r>
          </w:p>
        </w:tc>
        <w:tc>
          <w:tcPr>
            <w:tcW w:w="8895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p w:rsidR="00AE1F4D" w:rsidRPr="00AE1F4D" w:rsidRDefault="00AE1F4D" w:rsidP="00AE1F4D">
      <w:pPr>
        <w:pStyle w:val="NoSpacing"/>
        <w:rPr>
          <w:rFonts w:ascii="Verdana" w:hAnsi="Verdana"/>
          <w:sz w:val="28"/>
          <w:szCs w:val="20"/>
        </w:rPr>
      </w:pPr>
      <w:r w:rsidRPr="00AE1F4D">
        <w:rPr>
          <w:rFonts w:ascii="Verdana" w:hAnsi="Verdana"/>
          <w:sz w:val="28"/>
          <w:szCs w:val="20"/>
        </w:rPr>
        <w:t>Budget</w:t>
      </w:r>
    </w:p>
    <w:p w:rsidR="00AE1F4D" w:rsidRPr="00AE1F4D" w:rsidRDefault="00AE1F4D" w:rsidP="00AE1F4D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02"/>
        <w:gridCol w:w="1976"/>
      </w:tblGrid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Mailings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xx</w:t>
            </w:r>
          </w:p>
        </w:tc>
      </w:tr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Printing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xx</w:t>
            </w:r>
          </w:p>
        </w:tc>
      </w:tr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Design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xx</w:t>
            </w:r>
          </w:p>
        </w:tc>
      </w:tr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Events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xx</w:t>
            </w:r>
          </w:p>
        </w:tc>
      </w:tr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Travel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xx</w:t>
            </w:r>
          </w:p>
        </w:tc>
      </w:tr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xx</w:t>
            </w:r>
          </w:p>
        </w:tc>
      </w:tr>
      <w:tr w:rsidR="00AE1F4D" w:rsidRPr="00AE1F4D" w:rsidTr="00AE1F4D">
        <w:trPr>
          <w:trHeight w:val="288"/>
        </w:trPr>
        <w:tc>
          <w:tcPr>
            <w:tcW w:w="2002" w:type="dxa"/>
          </w:tcPr>
          <w:p w:rsidR="00AE1F4D" w:rsidRPr="00AE1F4D" w:rsidRDefault="00AE1F4D" w:rsidP="00AE1F4D">
            <w:pPr>
              <w:pStyle w:val="NoSpacing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976" w:type="dxa"/>
          </w:tcPr>
          <w:p w:rsidR="00AE1F4D" w:rsidRPr="00AE1F4D" w:rsidRDefault="00AE1F4D" w:rsidP="00AE1F4D">
            <w:pPr>
              <w:pStyle w:val="NoSpacing"/>
              <w:tabs>
                <w:tab w:val="center" w:pos="792"/>
              </w:tabs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E1F4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$xx</w:t>
            </w:r>
          </w:p>
        </w:tc>
      </w:tr>
    </w:tbl>
    <w:p w:rsidR="00AE1F4D" w:rsidRPr="00AE1F4D" w:rsidRDefault="00AE1F4D" w:rsidP="00AE1F4D">
      <w:pPr>
        <w:pStyle w:val="NoSpacing"/>
        <w:rPr>
          <w:rFonts w:ascii="Verdana" w:hAnsi="Verdana"/>
          <w:color w:val="00B050"/>
          <w:sz w:val="20"/>
          <w:szCs w:val="20"/>
        </w:rPr>
      </w:pPr>
      <w:r w:rsidRPr="00AE1F4D">
        <w:rPr>
          <w:rFonts w:ascii="Verdana" w:hAnsi="Verdana"/>
          <w:color w:val="00B050"/>
          <w:sz w:val="20"/>
          <w:szCs w:val="20"/>
        </w:rPr>
        <w:t xml:space="preserve"> </w:t>
      </w:r>
    </w:p>
    <w:p w:rsidR="00821084" w:rsidRPr="00E133CE" w:rsidRDefault="00821084" w:rsidP="00E133CE">
      <w:pPr>
        <w:ind w:firstLine="720"/>
      </w:pPr>
    </w:p>
    <w:sectPr w:rsidR="00821084" w:rsidRPr="00E133CE" w:rsidSect="00AD3DB5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2B" w:rsidRDefault="00682D2B" w:rsidP="00821084">
      <w:pPr>
        <w:spacing w:after="0" w:line="240" w:lineRule="auto"/>
      </w:pPr>
      <w:r>
        <w:separator/>
      </w:r>
    </w:p>
  </w:endnote>
  <w:endnote w:type="continuationSeparator" w:id="0">
    <w:p w:rsidR="00682D2B" w:rsidRDefault="00682D2B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C25DD3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BB4CAB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2B" w:rsidRDefault="00682D2B" w:rsidP="00821084">
      <w:pPr>
        <w:spacing w:after="0" w:line="240" w:lineRule="auto"/>
      </w:pPr>
      <w:r>
        <w:separator/>
      </w:r>
    </w:p>
  </w:footnote>
  <w:footnote w:type="continuationSeparator" w:id="0">
    <w:p w:rsidR="00682D2B" w:rsidRDefault="00682D2B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89B"/>
    <w:multiLevelType w:val="hybridMultilevel"/>
    <w:tmpl w:val="F39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A12"/>
    <w:multiLevelType w:val="hybridMultilevel"/>
    <w:tmpl w:val="31E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68D"/>
    <w:multiLevelType w:val="hybridMultilevel"/>
    <w:tmpl w:val="4B0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6DBC"/>
    <w:multiLevelType w:val="hybridMultilevel"/>
    <w:tmpl w:val="3428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F0F3C"/>
    <w:rsid w:val="00175E17"/>
    <w:rsid w:val="002B4735"/>
    <w:rsid w:val="003F523C"/>
    <w:rsid w:val="0041123C"/>
    <w:rsid w:val="004F3E90"/>
    <w:rsid w:val="005B4EA1"/>
    <w:rsid w:val="005E0A3E"/>
    <w:rsid w:val="00643072"/>
    <w:rsid w:val="00682D2B"/>
    <w:rsid w:val="00755229"/>
    <w:rsid w:val="00821084"/>
    <w:rsid w:val="00823274"/>
    <w:rsid w:val="00836159"/>
    <w:rsid w:val="008439C0"/>
    <w:rsid w:val="00900947"/>
    <w:rsid w:val="00AD3DB5"/>
    <w:rsid w:val="00AE1F4D"/>
    <w:rsid w:val="00B06F26"/>
    <w:rsid w:val="00BB4CAB"/>
    <w:rsid w:val="00C12311"/>
    <w:rsid w:val="00C25DD3"/>
    <w:rsid w:val="00CB2DF7"/>
    <w:rsid w:val="00D977E0"/>
    <w:rsid w:val="00DC2006"/>
    <w:rsid w:val="00E133CE"/>
    <w:rsid w:val="00F264E9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B4A2-6435-47BC-9336-9EB9D058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2014-11-03T22:28:00Z</dcterms:created>
  <dcterms:modified xsi:type="dcterms:W3CDTF">2014-11-03T22:28:00Z</dcterms:modified>
</cp:coreProperties>
</file>